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165" w:rsidRDefault="00ED3165" w:rsidP="00ED3165">
      <w:pPr>
        <w:pStyle w:val="Nagwek1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Uchwała Nr IV/23/2019</w:t>
      </w:r>
    </w:p>
    <w:p w:rsidR="00ED3165" w:rsidRDefault="00ED3165" w:rsidP="00ED31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Miasta Stoczek Łukowski</w:t>
      </w:r>
    </w:p>
    <w:p w:rsidR="00ED3165" w:rsidRDefault="00ED3165" w:rsidP="00ED31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24 stycznia 2019 r</w:t>
      </w:r>
      <w:r w:rsidR="000C2354">
        <w:rPr>
          <w:b/>
          <w:bCs/>
          <w:sz w:val="28"/>
          <w:szCs w:val="28"/>
        </w:rPr>
        <w:t>.</w:t>
      </w:r>
    </w:p>
    <w:p w:rsidR="00ED3165" w:rsidRDefault="00ED3165" w:rsidP="00ED3165">
      <w:pPr>
        <w:jc w:val="center"/>
        <w:rPr>
          <w:b/>
          <w:bCs/>
          <w:sz w:val="28"/>
          <w:szCs w:val="28"/>
        </w:rPr>
      </w:pPr>
    </w:p>
    <w:p w:rsidR="00ED3165" w:rsidRDefault="00ED3165" w:rsidP="00ED3165">
      <w:pPr>
        <w:pStyle w:val="Tekstpodstawowy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sprawie podjęcia apelu dotyczącego utrzymania nocnej i świątecznej opieki zdrowotnej w Stoczku Łukowskim</w:t>
      </w:r>
    </w:p>
    <w:p w:rsidR="00ED3165" w:rsidRDefault="00ED3165" w:rsidP="00ED3165">
      <w:pPr>
        <w:jc w:val="both"/>
        <w:rPr>
          <w:b/>
          <w:bCs/>
          <w:sz w:val="28"/>
        </w:rPr>
      </w:pPr>
    </w:p>
    <w:p w:rsidR="00ED3165" w:rsidRDefault="00ED3165" w:rsidP="00ED3165">
      <w:pPr>
        <w:jc w:val="both"/>
        <w:rPr>
          <w:sz w:val="28"/>
        </w:rPr>
      </w:pPr>
      <w:r>
        <w:rPr>
          <w:b/>
          <w:bCs/>
          <w:sz w:val="28"/>
        </w:rPr>
        <w:t xml:space="preserve">                </w:t>
      </w:r>
      <w:r>
        <w:rPr>
          <w:sz w:val="28"/>
        </w:rPr>
        <w:t>Na podstawie § 22 ust. 2 pkt 4 Statutu Miasta Stoczek Łukowski, stanowiącego załącznik do uchwały Nr VIII/48/2003 Rady Miasta Stoczek Łukowski z dnia 11 lipca 2003 roku w sprawie uchwalenia Statutu Miasta Stoczek Łukowski (Dziennik Urzędowy Województwa Lubelskiego Nr 120, poz. 2831), zmienionego uchwałą Nr XXXVI/198/2018 Rady Miasta Stoczek Łukowski                       z dnia 18 października 2018 roku w sprawie zmiany Statutu Miasta Stoczek Łukowski (Dz. Urz. Woj. Lubel</w:t>
      </w:r>
      <w:r w:rsidR="000C2354">
        <w:rPr>
          <w:sz w:val="28"/>
        </w:rPr>
        <w:t>skiego</w:t>
      </w:r>
      <w:r>
        <w:rPr>
          <w:sz w:val="28"/>
        </w:rPr>
        <w:t xml:space="preserve"> poz. 4950) Rada Miasta Stoczek Łukowski uchwala, co następuje:</w:t>
      </w:r>
    </w:p>
    <w:p w:rsidR="00ED3165" w:rsidRDefault="00ED3165" w:rsidP="00ED3165">
      <w:pPr>
        <w:jc w:val="both"/>
        <w:rPr>
          <w:sz w:val="28"/>
        </w:rPr>
      </w:pPr>
    </w:p>
    <w:p w:rsidR="00ED3165" w:rsidRDefault="00ED3165" w:rsidP="00ED316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§ 1.</w:t>
      </w:r>
    </w:p>
    <w:p w:rsidR="00ED3165" w:rsidRDefault="00ED3165" w:rsidP="00ED3165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 xml:space="preserve">Rada Miasta Stoczek Łukowski zwraca się z apelem do </w:t>
      </w:r>
      <w:r w:rsidR="00686167">
        <w:rPr>
          <w:rFonts w:cs="Arial"/>
          <w:sz w:val="28"/>
          <w:szCs w:val="28"/>
        </w:rPr>
        <w:t>Rady</w:t>
      </w:r>
      <w:r>
        <w:rPr>
          <w:rFonts w:cs="Arial"/>
          <w:sz w:val="28"/>
          <w:szCs w:val="28"/>
        </w:rPr>
        <w:t xml:space="preserve"> Powiatu  Łukow</w:t>
      </w:r>
      <w:r w:rsidR="00686167">
        <w:rPr>
          <w:rFonts w:cs="Arial"/>
          <w:sz w:val="28"/>
          <w:szCs w:val="28"/>
        </w:rPr>
        <w:t>sk</w:t>
      </w:r>
      <w:r>
        <w:rPr>
          <w:rFonts w:cs="Arial"/>
          <w:sz w:val="28"/>
          <w:szCs w:val="28"/>
        </w:rPr>
        <w:t>i</w:t>
      </w:r>
      <w:r w:rsidR="00686167">
        <w:rPr>
          <w:rFonts w:cs="Arial"/>
          <w:sz w:val="28"/>
          <w:szCs w:val="28"/>
        </w:rPr>
        <w:t>ego</w:t>
      </w:r>
      <w:r>
        <w:rPr>
          <w:rFonts w:cs="Arial"/>
          <w:sz w:val="28"/>
          <w:szCs w:val="28"/>
        </w:rPr>
        <w:t xml:space="preserve"> oraz Samodzielnego Publicznego Zakładu Opieki Zdrowotnej              w Łukowie o dalsze utrzymanie w Stoczku Łukowskim nocnej i świątecznej opieki zdrowotnej. </w:t>
      </w:r>
    </w:p>
    <w:p w:rsidR="00ED3165" w:rsidRDefault="00ED3165" w:rsidP="00ED3165">
      <w:pPr>
        <w:spacing w:before="24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Nocna i świąteczna opieka zdrowotna w Stoczku Łukowskim służy mieszkańcom miasta i gminy Stoczek Łukowski oraz części gminy Wola Mysłowska. Obejmuje swoim działaniem miejscowości położone w odległości większej niż 30 kilometrów od Łukowa. Ze względu na tę odległość likwidacja nocnej i świątecznej opieki zdrowotnej w Stoczku Łukowskim rodzi oczywiste zagrożenie dla życia i zdrowia mieszkańców wtedy, gdy jest potrzebna szybka pomoc lekarska. Likwidacja nocnej i świątecznej opieki zdrowotnej pozbawi naszych mieszkańców możliwości skorzystania z szybkiej pomocy lekarskiej,                                     w czasie gdy nieczynne są SP ZOZ i NZOZ.</w:t>
      </w:r>
    </w:p>
    <w:p w:rsidR="00ED3165" w:rsidRDefault="00ED3165" w:rsidP="00ED3165">
      <w:pPr>
        <w:spacing w:before="24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 nagłych przypadkach skuteczna pomoc lekarska powinna być udzielana jak najszybciej, w przeciągu kilku minut. Utrzymanie obecnych rozwiązań spowoduje, że mieszkańcy naszego miasta i okolicznych miejscowości będą mieli realną szansę na ratowanie życia w nagłych przypadkach. Zapewnienie dobrego dostępu do usług medycznych jest  obowiązkiem Narodowego Funduszu Zdrowia poprzez placówki opieki zdrowotnej działające na terenie miasta i gminy Stoczek Łukowski.</w:t>
      </w:r>
    </w:p>
    <w:p w:rsidR="00ED3165" w:rsidRDefault="00ED3165" w:rsidP="00ED3165">
      <w:pPr>
        <w:spacing w:before="24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W związku z powyższym apelujemy do </w:t>
      </w:r>
      <w:r w:rsidR="00686167">
        <w:rPr>
          <w:rFonts w:cs="Arial"/>
          <w:sz w:val="28"/>
          <w:szCs w:val="28"/>
        </w:rPr>
        <w:t>Rady</w:t>
      </w:r>
      <w:r>
        <w:rPr>
          <w:rFonts w:cs="Arial"/>
          <w:sz w:val="28"/>
          <w:szCs w:val="28"/>
        </w:rPr>
        <w:t xml:space="preserve"> Powiatu</w:t>
      </w:r>
      <w:r w:rsidR="00686167">
        <w:rPr>
          <w:rFonts w:cs="Arial"/>
          <w:sz w:val="28"/>
          <w:szCs w:val="28"/>
        </w:rPr>
        <w:t xml:space="preserve"> Łukowskiego</w:t>
      </w:r>
      <w:r>
        <w:rPr>
          <w:rFonts w:cs="Arial"/>
          <w:sz w:val="28"/>
          <w:szCs w:val="28"/>
        </w:rPr>
        <w:t xml:space="preserve"> oraz Samodzielnego Publicznego Zakładu Opieki Zdrowotnej w Łukowie                                          o powstrzymanie działań mających na  celu likwidację nocnej i świątecznej opieki zdrowotnej w Stoczku Łukowskim.</w:t>
      </w:r>
    </w:p>
    <w:p w:rsidR="00ED3165" w:rsidRDefault="00ED3165" w:rsidP="00ED3165">
      <w:pPr>
        <w:spacing w:before="240"/>
        <w:ind w:firstLine="708"/>
        <w:jc w:val="both"/>
        <w:rPr>
          <w:rFonts w:cs="Arial"/>
          <w:sz w:val="28"/>
          <w:szCs w:val="28"/>
        </w:rPr>
      </w:pPr>
    </w:p>
    <w:p w:rsidR="00ED3165" w:rsidRDefault="00ED3165" w:rsidP="00ED3165">
      <w:pPr>
        <w:spacing w:before="240"/>
        <w:ind w:firstLine="708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- 2 -</w:t>
      </w:r>
    </w:p>
    <w:p w:rsidR="00ED3165" w:rsidRDefault="00ED3165" w:rsidP="00ED3165">
      <w:pPr>
        <w:spacing w:before="240"/>
        <w:ind w:firstLine="708"/>
        <w:jc w:val="both"/>
        <w:rPr>
          <w:rFonts w:cs="Arial"/>
          <w:sz w:val="28"/>
          <w:szCs w:val="28"/>
        </w:rPr>
      </w:pPr>
    </w:p>
    <w:p w:rsidR="00ED3165" w:rsidRDefault="00ED3165" w:rsidP="00ED3165">
      <w:pPr>
        <w:spacing w:before="240"/>
        <w:ind w:firstLine="708"/>
        <w:jc w:val="both"/>
        <w:rPr>
          <w:rFonts w:cs="Arial"/>
          <w:sz w:val="28"/>
          <w:szCs w:val="28"/>
        </w:rPr>
      </w:pPr>
    </w:p>
    <w:p w:rsidR="00ED3165" w:rsidRDefault="00ED3165" w:rsidP="00ED31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 2.</w:t>
      </w:r>
    </w:p>
    <w:p w:rsidR="00ED3165" w:rsidRDefault="00ED3165" w:rsidP="00ED3165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Wykonanie uchwały powierza się Burmistrzowi Miasta.</w:t>
      </w:r>
    </w:p>
    <w:p w:rsidR="00ED3165" w:rsidRDefault="00ED3165" w:rsidP="00ED3165">
      <w:pPr>
        <w:pStyle w:val="Tekstpodstawowy"/>
        <w:rPr>
          <w:sz w:val="28"/>
          <w:szCs w:val="28"/>
        </w:rPr>
      </w:pPr>
    </w:p>
    <w:p w:rsidR="00ED3165" w:rsidRDefault="00ED3165" w:rsidP="00ED31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3.</w:t>
      </w:r>
    </w:p>
    <w:p w:rsidR="00ED3165" w:rsidRDefault="00ED3165" w:rsidP="00ED3165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27482E" w:rsidRDefault="0027482E"/>
    <w:sectPr w:rsidR="0027482E" w:rsidSect="00ED31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65"/>
    <w:rsid w:val="000C2354"/>
    <w:rsid w:val="0027482E"/>
    <w:rsid w:val="00434B36"/>
    <w:rsid w:val="00502C5C"/>
    <w:rsid w:val="00686167"/>
    <w:rsid w:val="00ED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779AC-CDC6-45AC-AE2C-C3B05DC4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3165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316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D31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D31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D31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D31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5</cp:revision>
  <cp:lastPrinted>2019-01-07T09:57:00Z</cp:lastPrinted>
  <dcterms:created xsi:type="dcterms:W3CDTF">2019-01-07T11:21:00Z</dcterms:created>
  <dcterms:modified xsi:type="dcterms:W3CDTF">2019-01-24T12:04:00Z</dcterms:modified>
</cp:coreProperties>
</file>